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3D" w:rsidRDefault="00160308">
      <w:pPr>
        <w:pStyle w:val="1"/>
        <w:pBdr>
          <w:top w:val="none" w:sz="0" w:space="0" w:color="000000"/>
          <w:left w:val="none" w:sz="0" w:space="0" w:color="000000"/>
          <w:bottom w:val="none" w:sz="0" w:space="0" w:color="000000"/>
          <w:right w:val="none" w:sz="0" w:space="0" w:color="000000"/>
        </w:pBdr>
        <w:jc w:val="center"/>
      </w:pPr>
      <w:r>
        <w:rPr>
          <w:rFonts w:ascii="FuturaPTWebDemi" w:hAnsi="FuturaPTWebDemi"/>
          <w:color w:val="000000"/>
          <w:sz w:val="24"/>
          <w:szCs w:val="24"/>
        </w:rPr>
        <w:t>ДОГОВОР-ОФЕРТА на предоставление полиграфических услуг и услуг консультационного характера</w:t>
      </w:r>
    </w:p>
    <w:p w:rsidR="00F2113D" w:rsidRDefault="00F2113D">
      <w:pPr>
        <w:pStyle w:val="a1"/>
        <w:pBdr>
          <w:top w:val="none" w:sz="0" w:space="0" w:color="000000"/>
          <w:left w:val="none" w:sz="0" w:space="0" w:color="000000"/>
          <w:bottom w:val="none" w:sz="0" w:space="0" w:color="000000"/>
          <w:right w:val="none" w:sz="0" w:space="0" w:color="000000"/>
        </w:pBdr>
        <w:spacing w:line="240" w:lineRule="auto"/>
        <w:jc w:val="center"/>
        <w:rPr>
          <w:rFonts w:ascii="FuturaPTWebDemi" w:hAnsi="FuturaPTWebDemi" w:hint="eastAsia"/>
          <w:b/>
          <w:bCs/>
          <w:color w:val="000000"/>
        </w:rPr>
      </w:pPr>
    </w:p>
    <w:p w:rsidR="00F2113D" w:rsidRDefault="00160308">
      <w:pPr>
        <w:pStyle w:val="a1"/>
        <w:tabs>
          <w:tab w:val="left" w:pos="5578"/>
          <w:tab w:val="left" w:pos="8796"/>
        </w:tabs>
        <w:spacing w:line="288" w:lineRule="auto"/>
        <w:ind w:left="102" w:right="121"/>
      </w:pPr>
      <w:r>
        <w:rPr>
          <w:rFonts w:ascii="Times New Roman" w:hAnsi="Times New Roman"/>
        </w:rPr>
        <w:t>Договор-оферта</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оказание</w:t>
      </w:r>
      <w:r>
        <w:rPr>
          <w:rFonts w:ascii="Times New Roman" w:hAnsi="Times New Roman"/>
          <w:spacing w:val="1"/>
        </w:rPr>
        <w:t xml:space="preserve"> </w:t>
      </w:r>
      <w:r>
        <w:rPr>
          <w:rFonts w:ascii="Times New Roman" w:hAnsi="Times New Roman"/>
        </w:rPr>
        <w:t>информационно-консультационных</w:t>
      </w:r>
      <w:r>
        <w:rPr>
          <w:rFonts w:ascii="Times New Roman" w:hAnsi="Times New Roman"/>
          <w:spacing w:val="1"/>
        </w:rPr>
        <w:t xml:space="preserve"> </w:t>
      </w:r>
      <w:r>
        <w:rPr>
          <w:rFonts w:ascii="Times New Roman" w:hAnsi="Times New Roman"/>
        </w:rPr>
        <w:t>услуг</w:t>
      </w:r>
      <w:r>
        <w:rPr>
          <w:rFonts w:ascii="Times New Roman" w:hAnsi="Times New Roman"/>
          <w:spacing w:val="1"/>
        </w:rPr>
        <w:t xml:space="preserve"> </w:t>
      </w:r>
      <w:r>
        <w:rPr>
          <w:rFonts w:ascii="Times New Roman" w:hAnsi="Times New Roman"/>
        </w:rPr>
        <w:t>Настоящая</w:t>
      </w:r>
      <w:r>
        <w:rPr>
          <w:rFonts w:ascii="Times New Roman" w:hAnsi="Times New Roman"/>
          <w:spacing w:val="1"/>
        </w:rPr>
        <w:t xml:space="preserve"> </w:t>
      </w:r>
      <w:r>
        <w:rPr>
          <w:rFonts w:ascii="Times New Roman" w:hAnsi="Times New Roman"/>
        </w:rPr>
        <w:t>Оферта</w:t>
      </w:r>
      <w:r>
        <w:rPr>
          <w:rFonts w:ascii="Times New Roman" w:hAnsi="Times New Roman"/>
          <w:spacing w:val="-57"/>
        </w:rPr>
        <w:t xml:space="preserve"> </w:t>
      </w:r>
      <w:r>
        <w:rPr>
          <w:rFonts w:ascii="Times New Roman" w:hAnsi="Times New Roman"/>
        </w:rPr>
        <w:t>является предложением</w:t>
      </w:r>
      <w:r>
        <w:rPr>
          <w:rFonts w:ascii="Times New Roman" w:hAnsi="Times New Roman"/>
          <w:spacing w:val="1"/>
        </w:rPr>
        <w:t xml:space="preserve"> ООО </w:t>
      </w:r>
      <w:proofErr w:type="spellStart"/>
      <w:r>
        <w:rPr>
          <w:rFonts w:ascii="Times New Roman" w:hAnsi="Times New Roman"/>
          <w:spacing w:val="1"/>
        </w:rPr>
        <w:t>Бэст</w:t>
      </w:r>
      <w:proofErr w:type="spellEnd"/>
      <w:r>
        <w:rPr>
          <w:rFonts w:ascii="Times New Roman" w:hAnsi="Times New Roman"/>
          <w:spacing w:val="1"/>
        </w:rPr>
        <w:t xml:space="preserve"> Пул, ИНН 2130090993 (далее Исполнитель)</w:t>
      </w:r>
      <w:r>
        <w:rPr>
          <w:rFonts w:ascii="Times New Roman" w:hAnsi="Times New Roman"/>
        </w:rPr>
        <w:t>,  заключения с</w:t>
      </w:r>
      <w:r>
        <w:rPr>
          <w:rFonts w:ascii="Times New Roman" w:hAnsi="Times New Roman"/>
          <w:spacing w:val="1"/>
        </w:rPr>
        <w:t xml:space="preserve"> </w:t>
      </w:r>
      <w:r>
        <w:rPr>
          <w:rFonts w:ascii="Times New Roman" w:hAnsi="Times New Roman"/>
        </w:rPr>
        <w:t>Вами (далее Заказчик), дееспособным физическим</w:t>
      </w:r>
      <w:r>
        <w:rPr>
          <w:rFonts w:ascii="Times New Roman" w:hAnsi="Times New Roman"/>
          <w:spacing w:val="1"/>
        </w:rPr>
        <w:t xml:space="preserve"> </w:t>
      </w:r>
      <w:r>
        <w:rPr>
          <w:rFonts w:ascii="Times New Roman" w:hAnsi="Times New Roman"/>
        </w:rPr>
        <w:t>лицом, либо</w:t>
      </w:r>
      <w:r>
        <w:rPr>
          <w:rFonts w:ascii="Times New Roman" w:hAnsi="Times New Roman"/>
          <w:spacing w:val="1"/>
        </w:rPr>
        <w:t xml:space="preserve"> </w:t>
      </w:r>
      <w:r>
        <w:rPr>
          <w:rFonts w:ascii="Times New Roman" w:hAnsi="Times New Roman"/>
        </w:rPr>
        <w:t>юридическим лицом,</w:t>
      </w:r>
      <w:r>
        <w:rPr>
          <w:rFonts w:ascii="Times New Roman" w:hAnsi="Times New Roman"/>
          <w:spacing w:val="1"/>
        </w:rPr>
        <w:t xml:space="preserve"> </w:t>
      </w:r>
      <w:r>
        <w:rPr>
          <w:rFonts w:ascii="Times New Roman" w:hAnsi="Times New Roman"/>
        </w:rPr>
        <w:t>Пользовательского соглашения.</w:t>
      </w:r>
      <w:r>
        <w:rPr>
          <w:rFonts w:ascii="Times New Roman" w:hAnsi="Times New Roman"/>
          <w:spacing w:val="1"/>
        </w:rPr>
        <w:t xml:space="preserve"> </w:t>
      </w:r>
      <w:proofErr w:type="gramStart"/>
      <w:r>
        <w:rPr>
          <w:rFonts w:ascii="Times New Roman" w:hAnsi="Times New Roman"/>
        </w:rPr>
        <w:t>Поступление денежных средств</w:t>
      </w:r>
      <w:r>
        <w:rPr>
          <w:rFonts w:ascii="Times New Roman" w:hAnsi="Times New Roman"/>
          <w:spacing w:val="1"/>
        </w:rPr>
        <w:t xml:space="preserve"> </w:t>
      </w:r>
      <w:r>
        <w:rPr>
          <w:rFonts w:ascii="Times New Roman" w:hAnsi="Times New Roman"/>
        </w:rPr>
        <w:t>в полном</w:t>
      </w:r>
      <w:r>
        <w:rPr>
          <w:rFonts w:ascii="Times New Roman" w:hAnsi="Times New Roman"/>
          <w:spacing w:val="1"/>
        </w:rPr>
        <w:t xml:space="preserve"> </w:t>
      </w:r>
      <w:r>
        <w:rPr>
          <w:rFonts w:ascii="Times New Roman" w:hAnsi="Times New Roman"/>
        </w:rPr>
        <w:t>размере за</w:t>
      </w:r>
      <w:r>
        <w:rPr>
          <w:rFonts w:ascii="Times New Roman" w:hAnsi="Times New Roman"/>
          <w:spacing w:val="1"/>
        </w:rPr>
        <w:t xml:space="preserve"> </w:t>
      </w:r>
      <w:r>
        <w:rPr>
          <w:rFonts w:ascii="Times New Roman" w:hAnsi="Times New Roman"/>
        </w:rPr>
        <w:t>оплаченный Заказчиком заказ</w:t>
      </w:r>
      <w:r>
        <w:rPr>
          <w:rFonts w:ascii="Times New Roman" w:hAnsi="Times New Roman"/>
          <w:spacing w:val="1"/>
        </w:rPr>
        <w:t xml:space="preserve"> полиграфической продукции, либо консультационных услуг на сайте </w:t>
      </w:r>
      <w:hyperlink r:id="rId5" w:history="1">
        <w:r>
          <w:rPr>
            <w:rStyle w:val="a5"/>
            <w:rFonts w:ascii="Times New Roman" w:hAnsi="Times New Roman"/>
            <w:spacing w:val="1"/>
            <w:lang w:val="en-US"/>
          </w:rPr>
          <w:t>www</w:t>
        </w:r>
        <w:r w:rsidRPr="002D66A4">
          <w:rPr>
            <w:rStyle w:val="a5"/>
            <w:rFonts w:ascii="Times New Roman" w:hAnsi="Times New Roman"/>
            <w:spacing w:val="1"/>
          </w:rPr>
          <w:t>.</w:t>
        </w:r>
        <w:proofErr w:type="spellStart"/>
        <w:r>
          <w:rPr>
            <w:rStyle w:val="a5"/>
            <w:rFonts w:ascii="Times New Roman" w:hAnsi="Times New Roman"/>
            <w:spacing w:val="1"/>
            <w:lang w:val="en-US"/>
          </w:rPr>
          <w:t>cardzavod</w:t>
        </w:r>
        <w:proofErr w:type="spellEnd"/>
        <w:r w:rsidRPr="002D66A4">
          <w:rPr>
            <w:rStyle w:val="a5"/>
            <w:rFonts w:ascii="Times New Roman" w:hAnsi="Times New Roman"/>
            <w:spacing w:val="1"/>
          </w:rPr>
          <w:t>.</w:t>
        </w:r>
        <w:r>
          <w:rPr>
            <w:rStyle w:val="a5"/>
            <w:rFonts w:ascii="Times New Roman" w:hAnsi="Times New Roman"/>
            <w:spacing w:val="1"/>
            <w:lang w:val="en-US"/>
          </w:rPr>
          <w:t>com</w:t>
        </w:r>
      </w:hyperlink>
      <w:r>
        <w:rPr>
          <w:rFonts w:ascii="Times New Roman" w:hAnsi="Times New Roman"/>
          <w:color w:val="000000"/>
        </w:rPr>
        <w:t>, является</w:t>
      </w:r>
      <w:r>
        <w:rPr>
          <w:rFonts w:ascii="Times New Roman" w:hAnsi="Times New Roman"/>
          <w:color w:val="000000"/>
          <w:spacing w:val="-57"/>
        </w:rPr>
        <w:t xml:space="preserve"> </w:t>
      </w:r>
      <w:r>
        <w:rPr>
          <w:rFonts w:ascii="Times New Roman" w:hAnsi="Times New Roman"/>
          <w:color w:val="000000"/>
        </w:rPr>
        <w:t>полным и безоговорочным согласием (акцептом)</w:t>
      </w:r>
      <w:r>
        <w:rPr>
          <w:rFonts w:ascii="Times New Roman" w:hAnsi="Times New Roman"/>
          <w:color w:val="000000"/>
          <w:spacing w:val="1"/>
        </w:rPr>
        <w:t xml:space="preserve"> </w:t>
      </w:r>
      <w:r>
        <w:rPr>
          <w:rFonts w:ascii="Times New Roman" w:hAnsi="Times New Roman"/>
          <w:color w:val="000000"/>
        </w:rPr>
        <w:t>Заказчика на заключение</w:t>
      </w:r>
      <w:r>
        <w:rPr>
          <w:rFonts w:ascii="Times New Roman" w:hAnsi="Times New Roman"/>
          <w:color w:val="000000"/>
          <w:spacing w:val="1"/>
        </w:rPr>
        <w:t xml:space="preserve"> </w:t>
      </w:r>
      <w:r>
        <w:rPr>
          <w:rFonts w:ascii="Times New Roman" w:hAnsi="Times New Roman"/>
          <w:color w:val="000000"/>
        </w:rPr>
        <w:t>Пользовательского соглашения (далее –</w:t>
      </w:r>
      <w:r>
        <w:rPr>
          <w:rFonts w:ascii="Times New Roman" w:hAnsi="Times New Roman"/>
          <w:color w:val="000000"/>
          <w:spacing w:val="1"/>
        </w:rPr>
        <w:t xml:space="preserve"> </w:t>
      </w:r>
      <w:r>
        <w:rPr>
          <w:rFonts w:ascii="Times New Roman" w:hAnsi="Times New Roman"/>
          <w:color w:val="000000"/>
        </w:rPr>
        <w:t>«Соглашение») на следующих</w:t>
      </w:r>
      <w:r>
        <w:rPr>
          <w:rFonts w:ascii="Times New Roman" w:hAnsi="Times New Roman"/>
          <w:color w:val="000000"/>
          <w:spacing w:val="1"/>
        </w:rPr>
        <w:t xml:space="preserve"> </w:t>
      </w:r>
      <w:r>
        <w:rPr>
          <w:rFonts w:ascii="Times New Roman" w:hAnsi="Times New Roman"/>
          <w:color w:val="000000"/>
        </w:rPr>
        <w:t>условиях:</w:t>
      </w:r>
      <w:proofErr w:type="gramEnd"/>
    </w:p>
    <w:p w:rsidR="00F2113D" w:rsidRDefault="00F2113D">
      <w:pPr>
        <w:pStyle w:val="a1"/>
        <w:pBdr>
          <w:top w:val="none" w:sz="0" w:space="0" w:color="000000"/>
          <w:left w:val="none" w:sz="0" w:space="0" w:color="000000"/>
          <w:bottom w:val="none" w:sz="0" w:space="0" w:color="000000"/>
          <w:right w:val="none" w:sz="0" w:space="0" w:color="000000"/>
        </w:pBdr>
        <w:tabs>
          <w:tab w:val="left" w:pos="9211"/>
        </w:tabs>
        <w:spacing w:line="288" w:lineRule="auto"/>
        <w:ind w:left="102" w:right="139"/>
        <w:jc w:val="center"/>
        <w:rPr>
          <w:rFonts w:ascii="FuturaPTWebDemi" w:hAnsi="FuturaPTWebDemi" w:hint="eastAsia"/>
          <w:b/>
          <w:bCs/>
          <w:color w:val="000000"/>
        </w:rPr>
      </w:pP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1. ОБЩИЕ ПОЛОЖЕНИЯ.</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1.1. Настоящий Договор (далее — Договор) определяет условия оказания полиграфических Услуг (далее – Услуг) по изготовлению печатной продукции или консультационных услуг Исполнителем, и в соответствии с пунктом 2 статьи 437 Гражданского кодекса является адресованным всем Заказчикам юридическим и физическим лицам </w:t>
      </w:r>
      <w:r>
        <w:rPr>
          <w:rFonts w:ascii="Helvetica Neue" w:hAnsi="Helvetica Neue"/>
          <w:b/>
          <w:color w:val="000000"/>
        </w:rPr>
        <w:t xml:space="preserve">предложением </w:t>
      </w:r>
      <w:proofErr w:type="spellStart"/>
      <w:r>
        <w:rPr>
          <w:rFonts w:ascii="Helvetica Neue" w:hAnsi="Helvetica Neue"/>
          <w:b/>
          <w:color w:val="000000"/>
        </w:rPr>
        <w:t>оферты</w:t>
      </w:r>
      <w:proofErr w:type="gramStart"/>
      <w:r>
        <w:rPr>
          <w:rFonts w:ascii="Helvetica Neue" w:hAnsi="Helvetica Neue"/>
          <w:b/>
          <w:color w:val="000000"/>
        </w:rPr>
        <w:t>,</w:t>
      </w:r>
      <w:r>
        <w:rPr>
          <w:rFonts w:ascii="Helvetica Neue" w:hAnsi="Helvetica Neue"/>
          <w:color w:val="000000"/>
        </w:rPr>
        <w:t>т</w:t>
      </w:r>
      <w:proofErr w:type="gramEnd"/>
      <w:r>
        <w:rPr>
          <w:rFonts w:ascii="Helvetica Neue" w:hAnsi="Helvetica Neue"/>
          <w:color w:val="000000"/>
        </w:rPr>
        <w:t>.е</w:t>
      </w:r>
      <w:proofErr w:type="spellEnd"/>
      <w:r>
        <w:rPr>
          <w:rFonts w:ascii="Helvetica Neue" w:hAnsi="Helvetica Neue"/>
          <w:color w:val="000000"/>
        </w:rPr>
        <w:t>. предложения о заключении Договора на оказание Исполнителем Услуг на изложенных в Договоре условиях.</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При совместном упоминании по тексту Договора Исполнитель и Заказчик также именуются «Стороны», а каждый по отдельности — «Сторона».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1.2. Настоящий Договор не требует двустороннего подписания и действителен в электронном виде. Договор считается заключенным и приобретает силу договора присоединения с момента получения письменного подтверждения Заказчиком заказа на оказание услуг, в случае отсутствия такого подтверждения, с момента оплаты Заказчиком соответствующего заказа (акцепт договора Заказчиком)</w:t>
      </w:r>
      <w:proofErr w:type="gramStart"/>
      <w:r>
        <w:rPr>
          <w:rFonts w:ascii="Helvetica Neue" w:hAnsi="Helvetica Neue"/>
          <w:color w:val="000000"/>
        </w:rPr>
        <w:t>.П</w:t>
      </w:r>
      <w:proofErr w:type="gramEnd"/>
      <w:r>
        <w:rPr>
          <w:rFonts w:ascii="Helvetica Neue" w:hAnsi="Helvetica Neue"/>
          <w:color w:val="000000"/>
        </w:rPr>
        <w:t>исьменным подтверждением заказа считается сообщение, полученное от Заказчика по факсу, электронной почте, через форму заказа на сайте Исполнителя (</w:t>
      </w:r>
      <w:proofErr w:type="spellStart"/>
      <w:r>
        <w:rPr>
          <w:rFonts w:ascii="Helvetica Neue" w:hAnsi="Helvetica Neue"/>
          <w:color w:val="000000"/>
        </w:rPr>
        <w:t>www</w:t>
      </w:r>
      <w:proofErr w:type="spellEnd"/>
      <w:r>
        <w:rPr>
          <w:rFonts w:ascii="Helvetica Neue" w:hAnsi="Helvetica Neue"/>
          <w:color w:val="000000"/>
        </w:rPr>
        <w:t>.</w:t>
      </w:r>
      <w:proofErr w:type="spellStart"/>
      <w:r>
        <w:rPr>
          <w:rFonts w:ascii="Helvetica Neue" w:hAnsi="Helvetica Neue"/>
          <w:color w:val="000000"/>
          <w:lang w:val="en-US"/>
        </w:rPr>
        <w:t>cardzavod</w:t>
      </w:r>
      <w:proofErr w:type="spellEnd"/>
      <w:r w:rsidRPr="002D66A4">
        <w:rPr>
          <w:rFonts w:ascii="Helvetica Neue" w:hAnsi="Helvetica Neue"/>
          <w:color w:val="000000"/>
        </w:rPr>
        <w:t>.</w:t>
      </w:r>
      <w:r>
        <w:rPr>
          <w:rFonts w:ascii="Helvetica Neue" w:hAnsi="Helvetica Neue"/>
          <w:color w:val="000000"/>
          <w:lang w:val="en-US"/>
        </w:rPr>
        <w:t>com</w:t>
      </w:r>
      <w:r>
        <w:rPr>
          <w:rFonts w:ascii="Helvetica Neue" w:hAnsi="Helvetica Neue"/>
          <w:color w:val="000000"/>
        </w:rPr>
        <w:t>), либо другим способом, и содержащее явно выраженное намерение Заказчика считать себя заключившим с Исполнителем договор на оказание услуг. Действия, подтверждающие заказ, означают, что Заказчик принимает полностью и безоговорочно все условия Договора без каких-либо изъятий и/или ограничений.</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1.3 Настоящий договор-оферта опубликован по адресу: </w:t>
      </w:r>
      <w:proofErr w:type="spellStart"/>
      <w:r>
        <w:rPr>
          <w:rFonts w:ascii="Helvetica Neue" w:hAnsi="Helvetica Neue"/>
          <w:color w:val="000000"/>
        </w:rPr>
        <w:t>www</w:t>
      </w:r>
      <w:proofErr w:type="spellEnd"/>
      <w:r>
        <w:rPr>
          <w:rFonts w:ascii="Helvetica Neue" w:hAnsi="Helvetica Neue"/>
          <w:color w:val="000000"/>
        </w:rPr>
        <w:t>.</w:t>
      </w:r>
      <w:proofErr w:type="spellStart"/>
      <w:r>
        <w:rPr>
          <w:rFonts w:ascii="Helvetica Neue" w:hAnsi="Helvetica Neue"/>
          <w:color w:val="000000"/>
          <w:lang w:val="en-US"/>
        </w:rPr>
        <w:t>cardzavod</w:t>
      </w:r>
      <w:proofErr w:type="spellEnd"/>
      <w:r w:rsidRPr="002D66A4">
        <w:rPr>
          <w:rFonts w:ascii="Helvetica Neue" w:hAnsi="Helvetica Neue"/>
          <w:color w:val="000000"/>
        </w:rPr>
        <w:t>.</w:t>
      </w:r>
      <w:r>
        <w:rPr>
          <w:rFonts w:ascii="Helvetica Neue" w:hAnsi="Helvetica Neue"/>
          <w:color w:val="000000"/>
          <w:lang w:val="en-US"/>
        </w:rPr>
        <w:t>com</w:t>
      </w:r>
      <w:r>
        <w:rPr>
          <w:rFonts w:ascii="Helvetica Neue" w:hAnsi="Helvetica Neue"/>
          <w:color w:val="000000"/>
        </w:rPr>
        <w:t xml:space="preserve"> Исполнитель оставляет за собой право вносить изменения в настоящие Условия, в </w:t>
      </w:r>
      <w:proofErr w:type="gramStart"/>
      <w:r>
        <w:rPr>
          <w:rFonts w:ascii="Helvetica Neue" w:hAnsi="Helvetica Neue"/>
          <w:color w:val="000000"/>
        </w:rPr>
        <w:t>связи</w:t>
      </w:r>
      <w:proofErr w:type="gramEnd"/>
      <w:r>
        <w:rPr>
          <w:rFonts w:ascii="Helvetica Neue" w:hAnsi="Helvetica Neue"/>
          <w:color w:val="000000"/>
        </w:rPr>
        <w:t xml:space="preserve"> с чем Заказчик обязуется регулярно отслеживать изменения в Условиях, размещенных на сайте по соответствующему адресу.</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1.4. Совершая действия по акцепту настоящего публичного договора-оферты,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Исполнителем.</w:t>
      </w:r>
    </w:p>
    <w:p w:rsidR="00F2113D" w:rsidRDefault="00160308">
      <w:pPr>
        <w:pStyle w:val="a1"/>
        <w:pBdr>
          <w:top w:val="none" w:sz="0" w:space="0" w:color="000000"/>
          <w:left w:val="none" w:sz="0" w:space="0" w:color="000000"/>
          <w:bottom w:val="none" w:sz="0" w:space="0" w:color="000000"/>
          <w:right w:val="none" w:sz="0" w:space="0" w:color="000000"/>
        </w:pBdr>
        <w:spacing w:after="0"/>
        <w:rPr>
          <w:color w:val="000000"/>
          <w:lang w:val="en-US"/>
        </w:rPr>
      </w:pPr>
      <w:r>
        <w:rPr>
          <w:color w:val="000000"/>
        </w:rPr>
        <w:t> </w:t>
      </w:r>
    </w:p>
    <w:p w:rsidR="002D66A4" w:rsidRDefault="002D66A4">
      <w:pPr>
        <w:pStyle w:val="a1"/>
        <w:pBdr>
          <w:top w:val="none" w:sz="0" w:space="0" w:color="000000"/>
          <w:left w:val="none" w:sz="0" w:space="0" w:color="000000"/>
          <w:bottom w:val="none" w:sz="0" w:space="0" w:color="000000"/>
          <w:right w:val="none" w:sz="0" w:space="0" w:color="000000"/>
        </w:pBdr>
        <w:spacing w:after="0"/>
        <w:rPr>
          <w:color w:val="000000"/>
          <w:lang w:val="en-US"/>
        </w:rPr>
      </w:pPr>
    </w:p>
    <w:p w:rsidR="002D66A4" w:rsidRPr="002D66A4" w:rsidRDefault="002D66A4">
      <w:pPr>
        <w:pStyle w:val="a1"/>
        <w:pBdr>
          <w:top w:val="none" w:sz="0" w:space="0" w:color="000000"/>
          <w:left w:val="none" w:sz="0" w:space="0" w:color="000000"/>
          <w:bottom w:val="none" w:sz="0" w:space="0" w:color="000000"/>
          <w:right w:val="none" w:sz="0" w:space="0" w:color="000000"/>
        </w:pBdr>
        <w:spacing w:after="0"/>
        <w:rPr>
          <w:lang w:val="en-US"/>
        </w:rPr>
      </w:pP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lastRenderedPageBreak/>
        <w:t>2. ПРЕДМЕТ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2.1. Исполнитель предоставляет полиграфические услуги и выполняет полиграфические заказы (далее – Заказы) в соответствии с действующим прейскурантом, а Заказчик производит оплату и принимает оказанные услуги в соответствии с условиями настоящего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2.2. Конкретное наименование, характеристики и другие важные показатели оказываемых услуг указываются Заказчиком при оформлении Заказа и считаются неотъемлемой частью настоящего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2.3. Настоящий Договор и приложения к нему являются официальными документами Исполнителя и неотъемлемой частью оферты.</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aps/>
          <w:color w:val="000000"/>
        </w:rPr>
        <w:t>3. ОФОРМЛЕНИЕ ЗАКАЗА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3.1. Заказчик размещает заявку на оказание Услуг лично в офисе Исполнителя, на сайте Исполнителя либо направляет ее в адрес Исполнителя в письменном виде по электронной почте, по факсу либо иным способом и указывает в отправленной заявке наименование, характеристики и необходимый тираж Услуг.</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3.2. </w:t>
      </w:r>
      <w:proofErr w:type="gramStart"/>
      <w:r>
        <w:rPr>
          <w:rFonts w:ascii="Helvetica Neue" w:hAnsi="Helvetica Neue"/>
          <w:color w:val="000000"/>
        </w:rPr>
        <w:t>Заказчик, при оформлении заказа обязуется предоставить следующую информацию о себе:  фамилия, имя, отчество  по-русски), адрес электронной почты,  контактный телефон.</w:t>
      </w:r>
      <w:proofErr w:type="gramEnd"/>
      <w:r>
        <w:rPr>
          <w:rFonts w:ascii="Helvetica Neue" w:hAnsi="Helvetica Neue"/>
          <w:color w:val="000000"/>
        </w:rPr>
        <w:t xml:space="preserve"> Предоставляя данную </w:t>
      </w:r>
      <w:proofErr w:type="gramStart"/>
      <w:r>
        <w:rPr>
          <w:rFonts w:ascii="Helvetica Neue" w:hAnsi="Helvetica Neue"/>
          <w:color w:val="000000"/>
        </w:rPr>
        <w:t>информацию</w:t>
      </w:r>
      <w:proofErr w:type="gramEnd"/>
      <w:r>
        <w:rPr>
          <w:rFonts w:ascii="Helvetica Neue" w:hAnsi="Helvetica Neue"/>
          <w:color w:val="000000"/>
        </w:rPr>
        <w:t xml:space="preserve"> Заказчик подтверждает свою дееспособность и дает согласие на обработку своих персональных данных. Исполнитель обязуется не сообщать данные Заказчика, указанные при регистрации на сайте </w:t>
      </w:r>
      <w:proofErr w:type="spellStart"/>
      <w:r>
        <w:rPr>
          <w:rFonts w:ascii="Helvetica Neue" w:hAnsi="Helvetica Neue"/>
          <w:color w:val="000000"/>
        </w:rPr>
        <w:t>www</w:t>
      </w:r>
      <w:proofErr w:type="spellEnd"/>
      <w:r>
        <w:rPr>
          <w:rFonts w:ascii="Helvetica Neue" w:hAnsi="Helvetica Neue"/>
          <w:color w:val="000000"/>
        </w:rPr>
        <w:t>.</w:t>
      </w:r>
      <w:proofErr w:type="spellStart"/>
      <w:r>
        <w:rPr>
          <w:rFonts w:ascii="Helvetica Neue" w:hAnsi="Helvetica Neue"/>
          <w:color w:val="000000"/>
          <w:lang w:val="en-US"/>
        </w:rPr>
        <w:t>cardzavod</w:t>
      </w:r>
      <w:proofErr w:type="spellEnd"/>
      <w:r w:rsidRPr="002D66A4">
        <w:rPr>
          <w:rFonts w:ascii="Helvetica Neue" w:hAnsi="Helvetica Neue"/>
          <w:color w:val="000000"/>
        </w:rPr>
        <w:t>.</w:t>
      </w:r>
      <w:r>
        <w:rPr>
          <w:rFonts w:ascii="Helvetica Neue" w:hAnsi="Helvetica Neue"/>
          <w:color w:val="000000"/>
          <w:lang w:val="en-US"/>
        </w:rPr>
        <w:t>com</w:t>
      </w:r>
      <w:r>
        <w:rPr>
          <w:rFonts w:ascii="Helvetica Neue" w:hAnsi="Helvetica Neue"/>
          <w:color w:val="000000"/>
        </w:rPr>
        <w:t xml:space="preserve"> и при оформлении Заказа, лицам, не имеющим отношения к исполнению Заказа.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3.3. Расценки оказания услуг размещены на сайте Исполнителя. Заказчик знакомится с ними самостоятельно. Окончательная стоимость Услуг при необходимости может быть согласована Сторонами дополнительно. Считается, что Заказчик, направляя Исполнителю заявку на оказание Услуг, с указанными расценками ознакомлен и согласен на их применение.</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3.4. Расценки, указанные на сайте, действительны в момент размещения заказа и в течение трех банковских дней </w:t>
      </w:r>
      <w:proofErr w:type="gramStart"/>
      <w:r>
        <w:rPr>
          <w:rFonts w:ascii="Helvetica Neue" w:hAnsi="Helvetica Neue"/>
          <w:color w:val="000000"/>
        </w:rPr>
        <w:t>с даты</w:t>
      </w:r>
      <w:proofErr w:type="gramEnd"/>
      <w:r>
        <w:rPr>
          <w:rFonts w:ascii="Helvetica Neue" w:hAnsi="Helvetica Neue"/>
          <w:color w:val="000000"/>
        </w:rPr>
        <w:t xml:space="preserve"> его размещения, за исключением случаев, когда заказ размещается на условиях специального предложения (акции). Если Заказчик не оплатил Услуги в течение данного срока, Исполнитель вправе в одностороннем порядке изменить применяемые расценки. Сообщение об изменении расценок размещается в соответствующем разделе Сайта. Измененные расценки применяются с момента размещения такого сообщения. Со всеми изменениями расценок Заказчик знакомится самостоятельно.</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3.5. В случае соблюдения Заказчиком сроков оплаты Услуг, предусмотренных п. 4.1 настоящего Договора, стоимость заказа считается фиксированной и не подлежит изменению в одностороннем порядке.</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aps/>
          <w:color w:val="000000"/>
        </w:rPr>
        <w:t>4. ОПЛАТА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4.1. Заказчик оплачивает Услуги безналичным способом: банковским переводом либо списанием в установленном порядке с банковской карточки Заказчика, на счет Исполнителя авансовым платежом в размере 100% стоимости Услуг в течение трех банковских дней с момента подтверждения заказа. По требованию Заказчика </w:t>
      </w:r>
      <w:r>
        <w:rPr>
          <w:rFonts w:ascii="Helvetica Neue" w:hAnsi="Helvetica Neue"/>
          <w:color w:val="000000"/>
        </w:rPr>
        <w:lastRenderedPageBreak/>
        <w:t>Исполнитель составляет счет и выставляет его Заказчику для оплаты. Счет может быть передан по электронной почте, факсу, либо любым другим согласованным Сторонами способом. Подтверждением оплаты является зачисление средств на счет банка-эмитента.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5. ПРОИЗВОДСТВО ПРОДУКЦИИ. СДАЧА-ПРИЕМКА.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5.1. Исполнитель оказывает Услуги в сроки и на условиях, согласованных Сторонами при оформлении заказа. Обычный срок исполнения Заказа составляет от одного рабочего часа до двух недель, в зависимости от его сложности.</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5.2. Внесение изменений в технические параметры и сроки изготовления Продукции возможны по инициативе любой из сторон. Все изменения технических и прочих условий изготовления Продукции оформляются в письменной форме и подписываются полномочными представителями сторон. Письменная форма считается соблюденной, если стороны обменялись сообщениями по электронной почте или по факсу.</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5.3. Исполнитель вправе оказывать Услуги Заказчику по частям только с письменного согласия Заказчика.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5.4. Исполнитель уведомляет Заказчика об оказании Услуг одним из следующих способов: по телефону, по факсу, электронной почте, путем отправки электронного текстового сообщения. Отправка такого уведомления означает наличие готовой печатной продукции на складе Исполнителя и готовность печатной продукции к отгрузке, а также необходимость для Заказчика принять Продукцию.</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5.5. День отправки уведомления Заказчику о готовности продукции считается датой фактического изготовления продукции и означает выполнение Исполнителем своих обязательств перед Заказчиком в отношении сроков оказания Услуг. Заказ считается доставленным в момент его передачи Заказчику. Заказчик подтверждает исполнение Заказа, приняв его.</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5.6. Исполнитель приступает к работам по изготовлению продукции после поступления авансового платежа на его расчетный счет в соответствии с п. 4.1. настоящего Договора и получения утвержденной Заказчиком электронной версии оригинал-макета Продукции, если письменным соглашением Сторон не установлено иное. Представленный Заказчиком оригинал-макет должен полностью соответствовать техническим требованиям Исполнителя, указанным в Приложении № 1 к настоящему Договору.</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5.7. В случае</w:t>
      </w:r>
      <w:proofErr w:type="gramStart"/>
      <w:r>
        <w:rPr>
          <w:rFonts w:ascii="Helvetica Neue" w:hAnsi="Helvetica Neue"/>
          <w:color w:val="000000"/>
        </w:rPr>
        <w:t>,</w:t>
      </w:r>
      <w:proofErr w:type="gramEnd"/>
      <w:r>
        <w:rPr>
          <w:rFonts w:ascii="Helvetica Neue" w:hAnsi="Helvetica Neue"/>
          <w:color w:val="000000"/>
        </w:rPr>
        <w:t xml:space="preserve"> если Заказчиком нарушаются сроки передачи Исполнителю макета, или при возникновении у Заказчика необходимости внести в него изменения или дополнения, Исполнитель вправе увеличить согласованный сторонами срок исполнения заказа, уведомив об этом Заказчика. При увеличении по инициативе Заказчика ранее согласованного объема работ, стоимость и срок его выполнения согласуются Сторонами дополнительно.</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5.8. Изменение сроков (стоимости), наступившее вследствие действий (бездействия) Заказчика, будет считаться нарушением сроков по вине Заказчика. В этом случае Исполнитель освобождается от ответственности за нарушение сроков и/или иных обязательств по Договору, а также от возмещения любых дополнительных убытков Заказчику.</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lastRenderedPageBreak/>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6. ПРАВА И ОБЯЗАННОСТИ СТОРОН</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6.1. Исполнитель обязуется:</w:t>
      </w:r>
    </w:p>
    <w:p w:rsidR="00F2113D" w:rsidRDefault="00160308">
      <w:pPr>
        <w:pStyle w:val="a1"/>
        <w:pBdr>
          <w:top w:val="none" w:sz="0" w:space="0" w:color="000000"/>
          <w:left w:val="none" w:sz="0" w:space="0" w:color="000000"/>
          <w:bottom w:val="none" w:sz="0" w:space="0" w:color="000000"/>
          <w:right w:val="none" w:sz="0" w:space="0" w:color="000000"/>
        </w:pBdr>
        <w:spacing w:after="0"/>
        <w:ind w:firstLine="284"/>
        <w:jc w:val="both"/>
      </w:pPr>
      <w:r>
        <w:rPr>
          <w:rFonts w:ascii="Helvetica Neue" w:hAnsi="Helvetica Neue"/>
          <w:color w:val="000000"/>
        </w:rPr>
        <w:t>- Оказать Услуги надлежащего качества в соответствии с предоставленным оригинал-макетом и заданием Заказчика, изложенным последним при оформлении заказа, и осуществить полиграфические работы согласно требованиям отраслевых норм.</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в согласованный сторонами срок.</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i/>
          <w:color w:val="000000"/>
        </w:rPr>
        <w:t>-</w:t>
      </w:r>
      <w:r>
        <w:rPr>
          <w:rFonts w:ascii="Helvetica Neue" w:hAnsi="Helvetica Neue"/>
          <w:color w:val="000000"/>
        </w:rPr>
        <w:t>По требованию Заказчика информировать его о ходе оказания Услуг, а также незамедлительно уведомить Заказчика обо всех обстоятельствах, которые могут привести к несоблюдению сроков оказания Услуг или нарушению иных условий настоящего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jc w:val="both"/>
      </w:pPr>
      <w:r>
        <w:rPr>
          <w:rFonts w:ascii="Helvetica Neue" w:hAnsi="Helvetica Neue"/>
          <w:color w:val="000000"/>
        </w:rPr>
        <w:t xml:space="preserve">- При обнаружении непригодности или недоброкачественности представленного Заказчиком исходного материала предупредить Заказчика о возможных неблагоприятных для Заказчика последствиях выполнения его задания и приостановить работы. Уведомление об обнаружении непригодности или недоброкачественности исходного материала должно быть незамедлительно передано Заказчику посредством телефонной и факсимильной связи. Заказчик обязан в течение одних суток с момента получения уведомления передать посредством факсимильной связи либо вручить лично Исполнителю письменное указание о прекращении или продолжении работ, а в случае необходимости замены материала (или его </w:t>
      </w:r>
      <w:proofErr w:type="gramStart"/>
      <w:r>
        <w:rPr>
          <w:rFonts w:ascii="Helvetica Neue" w:hAnsi="Helvetica Neue"/>
          <w:color w:val="000000"/>
        </w:rPr>
        <w:t xml:space="preserve">части) </w:t>
      </w:r>
      <w:proofErr w:type="gramEnd"/>
      <w:r>
        <w:rPr>
          <w:rFonts w:ascii="Helvetica Neue" w:hAnsi="Helvetica Neue"/>
          <w:color w:val="000000"/>
        </w:rPr>
        <w:t>Заказчик обязан в течение двух суток совершить замену. В том случае, если Исполнитель не получит в течение вышеуказанного срока ответа на свои предупреждения, он имеет право остановить работы. Заказчик обязан возместить Исполнителю в полном объеме все убытки, которые понес Исполнитель из-за остановки работ, включая стоимость простоя печатной машины и стоимость переналадки оборудования и изготовления дополнительных печатных форм, если это необходимо для устранения недостатков, возникших по вине Заказчика.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Передать изготовленную печатную продукцию Заказчику в оговоренные сроки;</w:t>
      </w:r>
    </w:p>
    <w:p w:rsidR="00F2113D" w:rsidRDefault="00160308">
      <w:pPr>
        <w:pStyle w:val="a1"/>
        <w:pBdr>
          <w:top w:val="none" w:sz="0" w:space="0" w:color="000000"/>
          <w:left w:val="none" w:sz="0" w:space="0" w:color="000000"/>
          <w:bottom w:val="none" w:sz="0" w:space="0" w:color="000000"/>
          <w:right w:val="none" w:sz="0" w:space="0" w:color="000000"/>
        </w:pBdr>
        <w:spacing w:after="0"/>
        <w:jc w:val="both"/>
      </w:pPr>
      <w:r>
        <w:rPr>
          <w:rFonts w:ascii="Helvetica Neue" w:hAnsi="Helvetica Neue"/>
          <w:color w:val="000000"/>
        </w:rPr>
        <w:t>- По согласованию с Заказчиком уничтожать или возвращать все предоставленные им исходные материалы.</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По заявке Заказчика предоставить ему подписанный акт приемки оказанных услуг.</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По требованию Заказчика, за дополнительную плату, внести изменения в уже согласованный оригинал-макет и/или технические параметры оказания Услуг, либо принять такие изменения в готовом виде от Заказчика.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6.2. Исполнитель имеет право:</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По своему усмотрению привлекать третьих лиц для оказания Услуг и передавать им макет Заказчика (его части); при этом ответственность перед Заказчиком за ненадлежащее качество оказанных Услуг, оказанными третьими лицами, или иные нарушения обязательств по настоящему Договору несет Исполнитель;</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Требовать дополнительной оплаты своих услуг в случае изменения Заказчиком параметров своего заказа, а также при необходимости вносить правки в оригинал-макет;</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 Увеличить, письменно уведомив Заказчика, срок Услуги в случае несвоевременной ее оплаты Заказчиком, в случае несвоевременного предоставления Заказчиком </w:t>
      </w:r>
      <w:r>
        <w:rPr>
          <w:rFonts w:ascii="Helvetica Neue" w:hAnsi="Helvetica Neue"/>
          <w:color w:val="000000"/>
        </w:rPr>
        <w:lastRenderedPageBreak/>
        <w:t>макета и технического задания, а также в случае несоответствия предоставленного макета техническим требованиям (Приложение 1);</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i/>
          <w:color w:val="000000"/>
        </w:rPr>
        <w:t>-</w:t>
      </w:r>
      <w:r>
        <w:rPr>
          <w:rFonts w:ascii="Helvetica Neue" w:hAnsi="Helvetica Neue"/>
          <w:color w:val="000000"/>
        </w:rPr>
        <w:t xml:space="preserve">Отказать Заказчику в оказании Услуг, если предоставленные Заказчиком макет или иные материалы нарушают требования законодательства РФ о рекламе, права авторов и иных </w:t>
      </w:r>
      <w:proofErr w:type="gramStart"/>
      <w:r>
        <w:rPr>
          <w:rFonts w:ascii="Helvetica Neue" w:hAnsi="Helvetica Neue"/>
          <w:color w:val="000000"/>
        </w:rPr>
        <w:t>владельцев</w:t>
      </w:r>
      <w:proofErr w:type="gramEnd"/>
      <w:r>
        <w:rPr>
          <w:rFonts w:ascii="Helvetica Neue" w:hAnsi="Helvetica Neue"/>
          <w:color w:val="000000"/>
        </w:rPr>
        <w:t xml:space="preserve"> исключительных прав, носят порнографический или иной непристойный характер, пропагандируют ненависть и/или дискриминацию людей по расовому, этническому, половому, религиозному, социальному признакам; пропагандирует употребление наркотических и прочих средств, наносящих вред здоровью; призывают к жестокому обращению с животными; нарушают права национальных и иных меньшинств; содержат призывы к насильственным действиям или иным образом нарушают действующее законодательство Российской Федерации.</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6.3. Заказчик обязуется:</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Оплатить оказанные Услуги в соответствии с условиями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Соблюдать требования законодательства РФ об авторских и смежных правах, гарантировать Исполнителю свободу от любых обременений на оригинал-макет (его части), гарантировать соблюдение прав третьих лиц;</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В трехдневный срок с момента подтверждения заказа передать Исполнителю электронную версию макета, полностью соответствующего техническим требованиям, указанным в Приложении № 1 к настоящему Договору, передать информацию о макете разрабатываемого в рамках предоставления Услуг сайта.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В случае</w:t>
      </w:r>
      <w:proofErr w:type="gramStart"/>
      <w:r>
        <w:rPr>
          <w:rFonts w:ascii="Helvetica Neue" w:hAnsi="Helvetica Neue"/>
          <w:color w:val="000000"/>
        </w:rPr>
        <w:t>,</w:t>
      </w:r>
      <w:proofErr w:type="gramEnd"/>
      <w:r>
        <w:rPr>
          <w:rFonts w:ascii="Helvetica Neue" w:hAnsi="Helvetica Neue"/>
          <w:color w:val="000000"/>
        </w:rPr>
        <w:t xml:space="preserve"> если макет не соответствует техническим требованиям Исполнителя, указанным в Приложении №1 к Договору, Заказчик обязуется: в трехдневный срок, за свой счет и своими силами доработать макет и привести его в соответствие с требованиями Приложения №1 к Договору, либо известить Исполнителя о необходимости доработки макета силами Исполнителя. В этом случае, доработка осуществляется за дополнительную плату и в согласованные Сторонами сроки, на основании дополнительного счета, выставляемого Исполнителем.</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В случае доработки макета Исполнителем и после подписания доработанного оригинал-макета Заказчиком, считается, что все сведения и параметры правильны, претензии к содержанию такого макета (либо к продукции, произведенной на его основании) Исполнителем не принимаются;</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Принять оказанные Услуги в соответствии с условиями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 Вывезти (в случае </w:t>
      </w:r>
      <w:proofErr w:type="spellStart"/>
      <w:r>
        <w:rPr>
          <w:rFonts w:ascii="Helvetica Neue" w:hAnsi="Helvetica Neue"/>
          <w:color w:val="000000"/>
        </w:rPr>
        <w:t>самовывоза</w:t>
      </w:r>
      <w:proofErr w:type="spellEnd"/>
      <w:r>
        <w:rPr>
          <w:rFonts w:ascii="Helvetica Neue" w:hAnsi="Helvetica Neue"/>
          <w:color w:val="000000"/>
        </w:rPr>
        <w:t>) готовую продукцию с территории Исполнителя в течение 3-х рабочих дней с момента получения сообщения о готовности тиража. При вывозе продукции позже указанного срока Исполнитель вправе взыскать с Заказчика плату за хранение. Оплата производится в течение 3-х банковских дней со дня вывоза Тиража на основании счета от Исполнителя</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Право собственности на Заказ, а также риск его случайной утраты или повреждения переходят к Заказчику с момента получения Заказа.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В случае возникновения обоснованных претензий по качеству к Исполнителю, не позднее трех дней с момента приемки, составить письменную претензию и направить ее в адрес Исполнителя.</w:t>
      </w:r>
    </w:p>
    <w:p w:rsidR="00F2113D" w:rsidRDefault="00160308">
      <w:pPr>
        <w:pStyle w:val="a1"/>
        <w:pBdr>
          <w:top w:val="none" w:sz="0" w:space="0" w:color="000000"/>
          <w:left w:val="none" w:sz="0" w:space="0" w:color="000000"/>
          <w:bottom w:val="none" w:sz="0" w:space="0" w:color="000000"/>
          <w:right w:val="none" w:sz="0" w:space="0" w:color="000000"/>
        </w:pBdr>
        <w:spacing w:after="0"/>
        <w:rPr>
          <w:color w:val="000000"/>
          <w:lang w:val="en-US"/>
        </w:rPr>
      </w:pPr>
      <w:r>
        <w:rPr>
          <w:color w:val="000000"/>
        </w:rPr>
        <w:t> </w:t>
      </w:r>
    </w:p>
    <w:p w:rsidR="002D66A4" w:rsidRPr="002D66A4" w:rsidRDefault="002D66A4">
      <w:pPr>
        <w:pStyle w:val="a1"/>
        <w:pBdr>
          <w:top w:val="none" w:sz="0" w:space="0" w:color="000000"/>
          <w:left w:val="none" w:sz="0" w:space="0" w:color="000000"/>
          <w:bottom w:val="none" w:sz="0" w:space="0" w:color="000000"/>
          <w:right w:val="none" w:sz="0" w:space="0" w:color="000000"/>
        </w:pBdr>
        <w:spacing w:after="0"/>
        <w:rPr>
          <w:lang w:val="en-US"/>
        </w:rPr>
      </w:pP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lastRenderedPageBreak/>
        <w:t>6.4. Заказчик имеет право:</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В процессе исполнения Договора, вносить изменения в уже согласованный оригинал-макет и/или технические параметры оказываемых Услуг, по согласованию с Исполнителем. В этом случае считается, что Заказчик уведомлен о последствиях: возможных нарушениях сроков, изменениях стоимости, возможных качественных изменениях в оказании Услуг, возможных ошибках вследствие приостановки и последующего восстановления работ по оказанию Услуг;</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Отказаться от оказания Услуг, письменно уведомив об этом Исполнителя. В этом случае Исполнитель обязуется возвратить Заказчику перечисленные денежные средства, за вычетом фактически понесенных расходов, а Заказчик обязан возместить Исполнителю убытки, связанные с отказом от исполнения обязательств по Договору.</w:t>
      </w:r>
    </w:p>
    <w:p w:rsidR="00F2113D" w:rsidRDefault="00160308">
      <w:pPr>
        <w:pStyle w:val="a1"/>
        <w:pBdr>
          <w:top w:val="none" w:sz="0" w:space="0" w:color="000000"/>
          <w:left w:val="none" w:sz="0" w:space="0" w:color="000000"/>
          <w:bottom w:val="none" w:sz="0" w:space="0" w:color="000000"/>
          <w:right w:val="none" w:sz="0" w:space="0" w:color="000000"/>
        </w:pBdr>
        <w:spacing w:after="0"/>
        <w:jc w:val="both"/>
      </w:pPr>
      <w:r>
        <w:rPr>
          <w:rFonts w:ascii="Helvetica Neue" w:hAnsi="Helvetica Neue"/>
          <w:color w:val="000000"/>
        </w:rPr>
        <w:t>- Получить изготовленную полиграфическую продукцию в соответствии с настоящим договором при предъявлении Исполнителю документов, удостоверяющих личность или надлежащим образом оформленной доверенности на уполномоченное лицо.</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7. ОТВЕТСТВЕННОСТЬ СТОРОН</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7.1. Исполнитель несет ответственность за соблюдение сроков оказания. В случае если Исполнитель нарушит срок оказания Услуг, он обязан по письменному требованию Заказчика выплатить ему пени в размере 0,1% за каждый день просрочки, но не более 5% от стоимости настоящего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7.2. В случае оказания Услуг ненадлежащего качества и обоснованности претензий Заказчика, Исполнитель обязуется, своими силами и за свой счет устранить недостатки или заново оказать Услуги надлежащего качества. Если технологический процесс предусматривает более длительный срок оказания Услуг, Исполнитель имеет право  изменить сроки устранения ее недостатков, письменно известив об этом Заказчика. При этом срок исправления недостатков не может превышать срока, согласованного сторонами.</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7.3. Ответственность Исполнителя ограничивается стоимостью оказанных Услуг ненадлежащего качества, иные убытки и упущенная выгода Заказчика возмещению не подлежат. Максимальная ответственность Исполнителя в любом случае не может превышать стоимости спорных оказанных Услуг, оплаченных Заказчиком.</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7.4. Заказчик несет полную ответственность за содержание и оформление макета, а также за ее соответствие требованиям действующего законодательства, в т.ч. об авторских и смежных правах, об охране персональных данных</w:t>
      </w:r>
      <w:r>
        <w:rPr>
          <w:rFonts w:ascii="Helvetica Neue" w:hAnsi="Helvetica Neue"/>
          <w:color w:val="000000"/>
          <w:highlight w:val="yellow"/>
        </w:rPr>
        <w:t>.</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aps/>
          <w:color w:val="000000"/>
        </w:rPr>
        <w:t>8. КАЧЕСТВО И ВОЗВРАТ ПРОДУКЦИИ</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8.1. Качество оказываемых Услуг должно отвечать нормам действующего законодательства РФ и требованиям отраслевых технических регламентов.</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8.2. Заказчик обязуется осуществить приемку оказанных Услуг, печатной продукции по качеству, в соответствии с условиями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8.3. Заказчик не вправе отказаться от оплаченного Заказа (или его части) надлежащего качества, имеющего индивидуально определённые свойства.  В соответствии с п. 2 «Перечня непродовольственных товаров надлежащего качества, не подлежащих возврату или обмену на аналогичный товар других размера, формы, </w:t>
      </w:r>
      <w:r>
        <w:rPr>
          <w:rFonts w:ascii="Helvetica Neue" w:hAnsi="Helvetica Neue"/>
          <w:color w:val="000000"/>
        </w:rPr>
        <w:lastRenderedPageBreak/>
        <w:t>габарита, фасона, расцветки или комплектации», утвержденного Постановлением Правительства РФ от 19.01.1998 г. № 55, возврату и обмену не подлежат.</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8.4. В случае получении услуги ненадлежащего качества, Заказчик обязуется обратиться в офис Исполнителя в максимально короткие сроки для осуществления проверки качества.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При наличии обоснованных претензий по качеству оказанной Услуги (т.е. обнаружения признаков выполнения Услуг не по согласованному макету и техническому заданию) стороны составляют, либо Заказчик направляет Исполнителю обоснованную претензию, с указанием: несоответствий оказания Услуг, а также излагает свои требования. Он также имеет право, не позднее трех дней </w:t>
      </w:r>
      <w:proofErr w:type="gramStart"/>
      <w:r>
        <w:rPr>
          <w:rFonts w:ascii="Helvetica Neue" w:hAnsi="Helvetica Neue"/>
          <w:color w:val="000000"/>
        </w:rPr>
        <w:t>с даты получения</w:t>
      </w:r>
      <w:proofErr w:type="gramEnd"/>
      <w:r>
        <w:rPr>
          <w:rFonts w:ascii="Helvetica Neue" w:hAnsi="Helvetica Neue"/>
          <w:color w:val="000000"/>
        </w:rPr>
        <w:t>, вернуть некачественные экземпляры печатной продукции Исполнителю.</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8.5. В случае если Заказчик в течение трех дней с момента приемки Услуг не направит Исполнителю письменной претензии и не вернет бракованную продукцию, все оказанные Услуги считаются качественными, а все обязательства Исполнителя по оказанию Услуг исполненными надлежащим образом.</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aps/>
          <w:color w:val="000000"/>
        </w:rPr>
        <w:t>9. ПРЕТЕНЗИИ И ПОРЯДОК РАЗРЕШЕНИЯ СПОРОВ</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9.1. Для разрешения споров, связанных с нарушением прав Заказчика применяется досудебный  (претензионный) порядок разрешения споров.</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9.2. Претензии Заказчика предъявляются в письменной форме на имя директора типографии НИУ ВШЭ, с указанием его юридического адреса. Претензия может быть направлена по почте заказным письмом с описью вложения и с уведомлением о вручении или доставлена в офис Исполнителя лично.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9.3. В претензии указываются: фамилия, имя, отчество Заявителя, телефон, адрес Заявителя, характер услуги, номер Заказа, информация об оплате Заказа, требование Заявителя, обстоятельства, на которых основывается требование, перечень прилагаемых к претензии документов и других доказатель</w:t>
      </w:r>
      <w:proofErr w:type="gramStart"/>
      <w:r>
        <w:rPr>
          <w:rFonts w:ascii="Helvetica Neue" w:hAnsi="Helvetica Neue"/>
          <w:color w:val="000000"/>
        </w:rPr>
        <w:t>ств бр</w:t>
      </w:r>
      <w:proofErr w:type="gramEnd"/>
      <w:r>
        <w:rPr>
          <w:rFonts w:ascii="Helvetica Neue" w:hAnsi="Helvetica Neue"/>
          <w:color w:val="000000"/>
        </w:rPr>
        <w:t xml:space="preserve">ака или предоставления услуги ненадлежащего качества.  Исполнитель,  получив претензию, обязан рассмотреть ее и ответить по существу претензии в десятидневный срок </w:t>
      </w:r>
      <w:proofErr w:type="gramStart"/>
      <w:r>
        <w:rPr>
          <w:rFonts w:ascii="Helvetica Neue" w:hAnsi="Helvetica Neue"/>
          <w:color w:val="000000"/>
        </w:rPr>
        <w:t>с даты получения</w:t>
      </w:r>
      <w:proofErr w:type="gramEnd"/>
      <w:r>
        <w:rPr>
          <w:rFonts w:ascii="Helvetica Neue" w:hAnsi="Helvetica Neue"/>
          <w:color w:val="000000"/>
        </w:rPr>
        <w:t xml:space="preserve"> претензии.  На ее основе по согласованию сторон принимается решение о дальнейших действиях Исполнителя:</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полная переделка или доделка Заказа, пропорциональное уменьшение цены продукции, предоставление скидки на последующие Услуги и т.п.</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9.5. Все споры, возникающие из настоящего Договора, не урегулированные в претензионном порядке, подлежат рассмотрению в суде </w:t>
      </w:r>
      <w:proofErr w:type="gramStart"/>
      <w:r>
        <w:rPr>
          <w:rFonts w:ascii="Helvetica Neue" w:hAnsi="Helvetica Neue"/>
          <w:color w:val="000000"/>
        </w:rPr>
        <w:t>г</w:t>
      </w:r>
      <w:proofErr w:type="gramEnd"/>
      <w:r>
        <w:rPr>
          <w:rFonts w:ascii="Helvetica Neue" w:hAnsi="Helvetica Neue"/>
          <w:color w:val="000000"/>
        </w:rPr>
        <w:t>. Москвы в соответствии с действующим законодательством РФ.</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10. КОНФИДЕНЦИАЛЬНОСТЬ и </w:t>
      </w:r>
      <w:r>
        <w:rPr>
          <w:rFonts w:ascii="Helvetica Neue" w:hAnsi="Helvetica Neue"/>
          <w:b/>
          <w:caps/>
          <w:color w:val="000000"/>
        </w:rPr>
        <w:t>АВТОРСКИЕ ПРАВА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10.1. Исполнитель обязуется не передавать содержание работ Заказчика третьим лицам, а также не разглашать иные ставшие ему известными в процессе исполнения обязательств по данному Договору сведения о Заказчике, если иное прямо не следует из смысла и условий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10.2. Исполнитель вправе не коммерчески использовать макет Заказчика в электронном виде, а также изготовленные Исполнителем единичные экземпляры печатной продукции с согласия Заказчика в целях демонстрации образцов выполненных ИСПОЛНИТЕЛЕМ работ.</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lastRenderedPageBreak/>
        <w:t xml:space="preserve">10.3. Вся текстовая информация и графические изображения, размещенные на интернет-сайте </w:t>
      </w:r>
      <w:proofErr w:type="spellStart"/>
      <w:r>
        <w:rPr>
          <w:rFonts w:ascii="Helvetica Neue" w:hAnsi="Helvetica Neue"/>
          <w:color w:val="000000"/>
        </w:rPr>
        <w:t>www</w:t>
      </w:r>
      <w:proofErr w:type="spellEnd"/>
      <w:r>
        <w:rPr>
          <w:rFonts w:ascii="Helvetica Neue" w:hAnsi="Helvetica Neue"/>
          <w:color w:val="000000"/>
        </w:rPr>
        <w:t>.</w:t>
      </w:r>
      <w:proofErr w:type="spellStart"/>
      <w:r>
        <w:rPr>
          <w:rFonts w:ascii="Helvetica Neue" w:hAnsi="Helvetica Neue"/>
          <w:color w:val="000000"/>
          <w:lang w:val="en-US"/>
        </w:rPr>
        <w:t>cardzavod</w:t>
      </w:r>
      <w:proofErr w:type="spellEnd"/>
      <w:r w:rsidRPr="002D66A4">
        <w:rPr>
          <w:rFonts w:ascii="Helvetica Neue" w:hAnsi="Helvetica Neue"/>
          <w:color w:val="000000"/>
        </w:rPr>
        <w:t>.</w:t>
      </w:r>
      <w:r>
        <w:rPr>
          <w:rFonts w:ascii="Helvetica Neue" w:hAnsi="Helvetica Neue"/>
          <w:color w:val="000000"/>
          <w:lang w:val="en-US"/>
        </w:rPr>
        <w:t>com</w:t>
      </w:r>
      <w:r>
        <w:rPr>
          <w:rFonts w:ascii="Helvetica Neue" w:hAnsi="Helvetica Neue"/>
          <w:color w:val="000000"/>
        </w:rPr>
        <w:t xml:space="preserve"> являются собственностью Исполнителя и/или его клиентов.</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11. ПРОЧИЕ УСЛОВИЯ</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11.1. Настоящий Договор вступает в силу с момента подтверждения Заказчиком заказа на Услуги и выражения согласия с условиями Договора в порядке, предусмотренном п. 1.2 настоящего Договора.</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 xml:space="preserve">11.2. Заказчик обязуется самостоятельно знакомиться с условиями Договора. Размещая заказ, Заказчик тем самым подтверждает, что он ознакомился с условиями настоящего Договора, они ему понятны и он принимает </w:t>
      </w:r>
      <w:proofErr w:type="gramStart"/>
      <w:r>
        <w:rPr>
          <w:rFonts w:ascii="Helvetica Neue" w:hAnsi="Helvetica Neue"/>
          <w:color w:val="000000"/>
        </w:rPr>
        <w:t>их</w:t>
      </w:r>
      <w:proofErr w:type="gramEnd"/>
      <w:r>
        <w:rPr>
          <w:rFonts w:ascii="Helvetica Neue" w:hAnsi="Helvetica Neue"/>
          <w:color w:val="000000"/>
        </w:rPr>
        <w:t xml:space="preserve"> безусловно и в полном объеме.</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11.3. Любые приложения, изменения и дополнения к Договору действительны при условии, если они совершены в письменной форме и подписаны обеими Сторонами. Письменная форма считается соблюденной, если Стороны обменялись сообщениями по электронной почте или по факсу.</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11.4. Стороны могут заключить индивидуальный Договор на оказание полиграфических услуг. В этом случае условия этого Договора будут иметь преимущественное значение относительно данного Договора-оферты.</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11.4. Во всем остальном, что не предусмотрено Договором, Стороны руководствуются действующим законодательством Российской Федерации.</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color w:val="000000"/>
        </w:rPr>
        <w:t> </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b/>
          <w:color w:val="000000"/>
        </w:rPr>
        <w:t>РЕКВИЗИТЫ:</w:t>
      </w:r>
    </w:p>
    <w:p w:rsidR="00F2113D" w:rsidRDefault="00160308">
      <w:pPr>
        <w:pStyle w:val="a1"/>
        <w:pBdr>
          <w:top w:val="none" w:sz="0" w:space="0" w:color="000000"/>
          <w:left w:val="none" w:sz="0" w:space="0" w:color="000000"/>
          <w:bottom w:val="none" w:sz="0" w:space="0" w:color="000000"/>
          <w:right w:val="none" w:sz="0" w:space="0" w:color="000000"/>
        </w:pBdr>
        <w:spacing w:after="0"/>
        <w:jc w:val="both"/>
      </w:pPr>
      <w:r>
        <w:rPr>
          <w:rFonts w:ascii="Helvetica Neue" w:hAnsi="Helvetica Neue"/>
          <w:b/>
          <w:color w:val="000000"/>
        </w:rPr>
        <w:t>ИСПОЛНИТЕЛЬ:</w:t>
      </w:r>
    </w:p>
    <w:p w:rsidR="00F2113D" w:rsidRDefault="00160308">
      <w:pPr>
        <w:pStyle w:val="a1"/>
        <w:pBdr>
          <w:top w:val="none" w:sz="0" w:space="0" w:color="000000"/>
          <w:left w:val="none" w:sz="0" w:space="0" w:color="000000"/>
          <w:bottom w:val="none" w:sz="0" w:space="0" w:color="000000"/>
          <w:right w:val="none" w:sz="0" w:space="0" w:color="000000"/>
        </w:pBdr>
        <w:spacing w:after="0"/>
      </w:pPr>
      <w:r>
        <w:rPr>
          <w:rFonts w:ascii="Helvetica Neue" w:hAnsi="Helvetica Neue"/>
          <w:color w:val="000000"/>
        </w:rPr>
        <w:t>ООО «</w:t>
      </w:r>
      <w:proofErr w:type="spellStart"/>
      <w:r>
        <w:rPr>
          <w:rFonts w:ascii="Helvetica Neue" w:hAnsi="Helvetica Neue"/>
          <w:color w:val="000000"/>
        </w:rPr>
        <w:t>Бэст</w:t>
      </w:r>
      <w:proofErr w:type="spellEnd"/>
      <w:r>
        <w:rPr>
          <w:rFonts w:ascii="Helvetica Neue" w:hAnsi="Helvetica Neue"/>
          <w:color w:val="000000"/>
        </w:rPr>
        <w:t xml:space="preserve"> Пул», Адрес: г</w:t>
      </w:r>
      <w:proofErr w:type="gramStart"/>
      <w:r>
        <w:rPr>
          <w:rFonts w:ascii="Helvetica Neue" w:hAnsi="Helvetica Neue"/>
          <w:color w:val="000000"/>
        </w:rPr>
        <w:t>.Ч</w:t>
      </w:r>
      <w:proofErr w:type="gramEnd"/>
      <w:r>
        <w:rPr>
          <w:rFonts w:ascii="Helvetica Neue" w:hAnsi="Helvetica Neue"/>
          <w:color w:val="000000"/>
        </w:rPr>
        <w:t>ебоксары, ул. А. Игнатьева, д. 9, ИНН 2130090993, КПП</w:t>
      </w:r>
      <w:r>
        <w:rPr>
          <w:rFonts w:ascii="Helvetica Neue" w:hAnsi="Helvetica Neue"/>
          <w:color w:val="000000"/>
        </w:rPr>
        <w:br/>
        <w:t xml:space="preserve">213001001, ОГРН 1112130009364, </w:t>
      </w:r>
      <w:proofErr w:type="spellStart"/>
      <w:r>
        <w:rPr>
          <w:rFonts w:ascii="Helvetica Neue" w:hAnsi="Helvetica Neue"/>
          <w:color w:val="000000"/>
        </w:rPr>
        <w:t>р</w:t>
      </w:r>
      <w:proofErr w:type="spellEnd"/>
      <w:r>
        <w:rPr>
          <w:rFonts w:ascii="Helvetica Neue" w:hAnsi="Helvetica Neue"/>
          <w:color w:val="000000"/>
        </w:rPr>
        <w:t>/с 40702810410000592065 в АО «</w:t>
      </w:r>
      <w:proofErr w:type="spellStart"/>
      <w:r>
        <w:rPr>
          <w:rFonts w:ascii="Helvetica Neue" w:hAnsi="Helvetica Neue"/>
          <w:color w:val="000000"/>
        </w:rPr>
        <w:t>Тинькофф</w:t>
      </w:r>
      <w:proofErr w:type="spellEnd"/>
      <w:r>
        <w:rPr>
          <w:rFonts w:ascii="Helvetica Neue" w:hAnsi="Helvetica Neue"/>
          <w:color w:val="000000"/>
        </w:rPr>
        <w:t xml:space="preserve"> Банк», к/с 30101810145250000974, БИК 044525974</w:t>
      </w:r>
    </w:p>
    <w:p w:rsidR="00160308" w:rsidRDefault="00160308"/>
    <w:sectPr w:rsidR="00160308" w:rsidSect="00F2113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40502020204"/>
    <w:charset w:val="CC"/>
    <w:family w:val="swiss"/>
    <w:pitch w:val="variable"/>
    <w:sig w:usb0="8100AAF7" w:usb1="0000807B" w:usb2="00000008"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FuturaPTWebDemi">
    <w:altName w:val="Times New Roman"/>
    <w:charset w:val="CC"/>
    <w:family w:val="auto"/>
    <w:pitch w:val="default"/>
    <w:sig w:usb0="00000000" w:usb1="00000000" w:usb2="00000000" w:usb3="00000000" w:csb0="00000000" w:csb1="00000000"/>
  </w:font>
  <w:font w:name="Helvetica Neue">
    <w:altName w:val="Arial"/>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C4905"/>
    <w:rsid w:val="00160308"/>
    <w:rsid w:val="002D66A4"/>
    <w:rsid w:val="006C4905"/>
    <w:rsid w:val="00F21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3D"/>
    <w:pPr>
      <w:suppressAutoHyphens/>
    </w:pPr>
    <w:rPr>
      <w:rFonts w:ascii="Liberation Serif" w:eastAsia="NSimSun" w:hAnsi="Liberation Serif" w:cs="Lucida Sans"/>
      <w:kern w:val="2"/>
      <w:sz w:val="24"/>
      <w:szCs w:val="24"/>
      <w:lang w:eastAsia="zh-CN" w:bidi="hi-IN"/>
    </w:rPr>
  </w:style>
  <w:style w:type="paragraph" w:styleId="1">
    <w:name w:val="heading 1"/>
    <w:basedOn w:val="a0"/>
    <w:next w:val="a1"/>
    <w:qFormat/>
    <w:rsid w:val="00F2113D"/>
    <w:pPr>
      <w:numPr>
        <w:numId w:val="1"/>
      </w:numPr>
      <w:outlineLvl w:val="0"/>
    </w:pPr>
    <w:rPr>
      <w:rFonts w:ascii="Liberation Serif" w:eastAsia="NSimSun"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F2113D"/>
    <w:rPr>
      <w:color w:val="000080"/>
      <w:u w:val="single"/>
    </w:rPr>
  </w:style>
  <w:style w:type="paragraph" w:customStyle="1" w:styleId="a0">
    <w:name w:val="Заголовок"/>
    <w:basedOn w:val="a"/>
    <w:next w:val="a1"/>
    <w:rsid w:val="00F2113D"/>
    <w:pPr>
      <w:keepNext/>
      <w:spacing w:before="240" w:after="120"/>
    </w:pPr>
    <w:rPr>
      <w:rFonts w:ascii="Liberation Sans" w:eastAsia="Microsoft YaHei" w:hAnsi="Liberation Sans"/>
      <w:sz w:val="28"/>
      <w:szCs w:val="28"/>
    </w:rPr>
  </w:style>
  <w:style w:type="paragraph" w:styleId="a1">
    <w:name w:val="Body Text"/>
    <w:basedOn w:val="a"/>
    <w:rsid w:val="00F2113D"/>
    <w:pPr>
      <w:spacing w:after="140" w:line="276" w:lineRule="auto"/>
    </w:pPr>
  </w:style>
  <w:style w:type="paragraph" w:styleId="a6">
    <w:name w:val="List"/>
    <w:basedOn w:val="a1"/>
    <w:rsid w:val="00F2113D"/>
  </w:style>
  <w:style w:type="paragraph" w:styleId="a7">
    <w:name w:val="caption"/>
    <w:basedOn w:val="a"/>
    <w:qFormat/>
    <w:rsid w:val="00F2113D"/>
    <w:pPr>
      <w:suppressLineNumbers/>
      <w:spacing w:before="120" w:after="120"/>
    </w:pPr>
    <w:rPr>
      <w:i/>
      <w:iCs/>
    </w:rPr>
  </w:style>
  <w:style w:type="paragraph" w:customStyle="1" w:styleId="10">
    <w:name w:val="Указатель1"/>
    <w:basedOn w:val="a"/>
    <w:rsid w:val="00F2113D"/>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dzavod.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dc:creator>
  <cp:lastModifiedBy>Анисимов </cp:lastModifiedBy>
  <cp:revision>4</cp:revision>
  <cp:lastPrinted>1995-11-21T14:41:00Z</cp:lastPrinted>
  <dcterms:created xsi:type="dcterms:W3CDTF">2021-05-01T13:30:00Z</dcterms:created>
  <dcterms:modified xsi:type="dcterms:W3CDTF">2021-05-01T13:31:00Z</dcterms:modified>
</cp:coreProperties>
</file>